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CA" w:rsidRPr="00D532CA" w:rsidRDefault="00D532CA" w:rsidP="00D53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2CA">
        <w:rPr>
          <w:rFonts w:ascii="Times New Roman" w:hAnsi="Times New Roman" w:cs="Times New Roman"/>
          <w:b/>
          <w:sz w:val="24"/>
          <w:szCs w:val="24"/>
        </w:rPr>
        <w:t xml:space="preserve">Меньщикова Анна Анатольевна, </w:t>
      </w:r>
      <w:proofErr w:type="gramStart"/>
      <w:r w:rsidRPr="00D532CA">
        <w:rPr>
          <w:rFonts w:ascii="Times New Roman" w:hAnsi="Times New Roman" w:cs="Times New Roman"/>
          <w:b/>
          <w:sz w:val="24"/>
          <w:szCs w:val="24"/>
        </w:rPr>
        <w:t>Фам</w:t>
      </w:r>
      <w:proofErr w:type="gramEnd"/>
      <w:r w:rsidRPr="00D532CA">
        <w:rPr>
          <w:rFonts w:ascii="Times New Roman" w:hAnsi="Times New Roman" w:cs="Times New Roman"/>
          <w:b/>
          <w:sz w:val="24"/>
          <w:szCs w:val="24"/>
        </w:rPr>
        <w:t xml:space="preserve"> Анна </w:t>
      </w:r>
      <w:proofErr w:type="spellStart"/>
      <w:r w:rsidRPr="00D532CA">
        <w:rPr>
          <w:rFonts w:ascii="Times New Roman" w:hAnsi="Times New Roman" w:cs="Times New Roman"/>
          <w:b/>
          <w:sz w:val="24"/>
          <w:szCs w:val="24"/>
        </w:rPr>
        <w:t>Хунговна</w:t>
      </w:r>
      <w:proofErr w:type="spellEnd"/>
    </w:p>
    <w:p w:rsidR="00D532CA" w:rsidRPr="00D532CA" w:rsidRDefault="00D532CA" w:rsidP="00D53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2CA">
        <w:rPr>
          <w:rFonts w:ascii="Times New Roman" w:hAnsi="Times New Roman" w:cs="Times New Roman"/>
          <w:b/>
          <w:sz w:val="24"/>
          <w:szCs w:val="24"/>
        </w:rPr>
        <w:t>Национальный исследовательский университет «Высшая школа экономики»</w:t>
      </w:r>
    </w:p>
    <w:p w:rsidR="00D532CA" w:rsidRPr="00D532CA" w:rsidRDefault="00D532CA" w:rsidP="00D53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D532C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annamen</w:t>
        </w:r>
        <w:r w:rsidRPr="00D532CA">
          <w:rPr>
            <w:rStyle w:val="a3"/>
            <w:rFonts w:ascii="Times New Roman" w:hAnsi="Times New Roman" w:cs="Times New Roman"/>
            <w:b/>
            <w:sz w:val="24"/>
            <w:szCs w:val="24"/>
          </w:rPr>
          <w:t>9797@</w:t>
        </w:r>
        <w:r w:rsidRPr="00D532C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532C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D532C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532C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D532CA">
          <w:rPr>
            <w:rStyle w:val="a3"/>
            <w:rFonts w:ascii="Times New Roman" w:hAnsi="Times New Roman" w:cs="Times New Roman"/>
            <w:b/>
            <w:sz w:val="24"/>
            <w:szCs w:val="24"/>
          </w:rPr>
          <w:t>anna.fam@gmail.com</w:t>
        </w:r>
      </w:hyperlink>
    </w:p>
    <w:p w:rsidR="00D532CA" w:rsidRPr="00D532CA" w:rsidRDefault="00D532CA" w:rsidP="00D532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b/>
          <w:sz w:val="24"/>
          <w:szCs w:val="24"/>
        </w:rPr>
        <w:t>Основные различия выборов разного субъективного качества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>Выбор – неотъемлемый атрибут жизни человека. Современный мир предоставляет людям все больше возможностей для самоопределения: альтернативы возникают там, где раньше их нельзя было даже представить.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>Как правило, во многих существующих подходах к исследованию выбора и принятия решений (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) (см., например, Ю.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Козелецкий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О.И. Ларичев, А.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Тверски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Канеман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Т.В.Корнилова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В.И.Моросанова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 и др.) выбор не дифференцируется по уровню качества. Тем не менее, в реальности его субъективное качество может существенно различаться в зависимости как от особенностей личности и процесса выбора, так и от его результата.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Между тем, на сегодняшний день нет полноценных исследований феноменологических различий между выборами разного качества. В отечественной психологической традиции есть отдельная ветвь изучения выбора как сложной внутренней деятельности (Леонтьев,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Рассказова,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Фам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>, 2015), но на текущий момент в рамках этого подхода получены данные лишь о различиях между выборами разного уровня значимости (Фам, 2015).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В связи с этим цель исследования заключалась в выявлении основных различий в субъективном восприятии выборов высокого (ВК) и низкого (НК) качества. Мы предположили, что эти различия могут касаться степени осознанности и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удовлетворенности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 сделанным выбором.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>Респондентам (</w:t>
      </w:r>
      <w:r w:rsidRPr="00D532C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532CA">
        <w:rPr>
          <w:rFonts w:ascii="Times New Roman" w:hAnsi="Times New Roman" w:cs="Times New Roman"/>
          <w:i/>
          <w:sz w:val="24"/>
          <w:szCs w:val="24"/>
        </w:rPr>
        <w:t xml:space="preserve">=130, </w:t>
      </w:r>
      <w:r w:rsidRPr="00D532C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532CA">
        <w:rPr>
          <w:rFonts w:ascii="Times New Roman" w:hAnsi="Times New Roman" w:cs="Times New Roman"/>
          <w:i/>
          <w:sz w:val="24"/>
          <w:szCs w:val="24"/>
        </w:rPr>
        <w:t xml:space="preserve">=44, </w:t>
      </w:r>
      <w:r w:rsidRPr="00D532C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D532CA">
        <w:rPr>
          <w:rFonts w:ascii="Times New Roman" w:hAnsi="Times New Roman" w:cs="Times New Roman"/>
          <w:i/>
          <w:sz w:val="24"/>
          <w:szCs w:val="24"/>
        </w:rPr>
        <w:t>=86</w:t>
      </w:r>
      <w:r w:rsidRPr="00D532CA">
        <w:rPr>
          <w:rFonts w:ascii="Times New Roman" w:hAnsi="Times New Roman" w:cs="Times New Roman"/>
          <w:sz w:val="24"/>
          <w:szCs w:val="24"/>
        </w:rPr>
        <w:t xml:space="preserve">) предлагалось последовательно вспомнить и описать две различные ситуации выбора из своего опыта: один ВК и другой – НК. По каждой из ситуаций предлагалось заполнить опросник «Субъективное качество выбора» (СКВ), версия из 23 пунктов (Леонтьев,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Фам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, 2007; </w:t>
      </w:r>
      <w:proofErr w:type="spellStart"/>
      <w:proofErr w:type="gramStart"/>
      <w:r w:rsidRPr="00D532CA">
        <w:rPr>
          <w:rFonts w:ascii="Times New Roman" w:hAnsi="Times New Roman" w:cs="Times New Roman"/>
          <w:sz w:val="24"/>
          <w:szCs w:val="24"/>
          <w:lang w:val="en-US"/>
        </w:rPr>
        <w:t>Fam</w:t>
      </w:r>
      <w:proofErr w:type="spellEnd"/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32CA">
        <w:rPr>
          <w:rFonts w:ascii="Times New Roman" w:hAnsi="Times New Roman" w:cs="Times New Roman"/>
          <w:sz w:val="24"/>
          <w:szCs w:val="24"/>
          <w:lang w:val="en-US"/>
        </w:rPr>
        <w:t>Leontiev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32CA">
        <w:rPr>
          <w:rFonts w:ascii="Times New Roman" w:hAnsi="Times New Roman" w:cs="Times New Roman"/>
          <w:sz w:val="24"/>
          <w:szCs w:val="24"/>
          <w:lang w:val="en-US"/>
        </w:rPr>
        <w:t>Osin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, 2017), предназначенный для диагностики следующих его аспектов: </w:t>
      </w:r>
      <w:r w:rsidRPr="00D532CA">
        <w:rPr>
          <w:rFonts w:ascii="Times New Roman" w:hAnsi="Times New Roman" w:cs="Times New Roman"/>
          <w:i/>
          <w:sz w:val="24"/>
          <w:szCs w:val="24"/>
        </w:rPr>
        <w:t>основательность</w:t>
      </w:r>
      <w:r w:rsidRPr="00D532CA">
        <w:rPr>
          <w:rFonts w:ascii="Times New Roman" w:hAnsi="Times New Roman" w:cs="Times New Roman"/>
          <w:sz w:val="24"/>
          <w:szCs w:val="24"/>
        </w:rPr>
        <w:t xml:space="preserve"> (обдуманный</w:t>
      </w:r>
      <w:r>
        <w:rPr>
          <w:rFonts w:ascii="Times New Roman" w:hAnsi="Times New Roman" w:cs="Times New Roman"/>
          <w:sz w:val="24"/>
          <w:szCs w:val="24"/>
        </w:rPr>
        <w:t xml:space="preserve"> либо спонтанный </w:t>
      </w:r>
      <w:r w:rsidRPr="00D532CA">
        <w:rPr>
          <w:rFonts w:ascii="Times New Roman" w:hAnsi="Times New Roman" w:cs="Times New Roman"/>
          <w:sz w:val="24"/>
          <w:szCs w:val="24"/>
        </w:rPr>
        <w:t xml:space="preserve">выбор), </w:t>
      </w:r>
      <w:r w:rsidRPr="00D532CA">
        <w:rPr>
          <w:rFonts w:ascii="Times New Roman" w:hAnsi="Times New Roman" w:cs="Times New Roman"/>
          <w:i/>
          <w:sz w:val="24"/>
          <w:szCs w:val="24"/>
        </w:rPr>
        <w:t>эмоциональная амбивалентность</w:t>
      </w:r>
      <w:r w:rsidRPr="00D532CA">
        <w:rPr>
          <w:rFonts w:ascii="Times New Roman" w:hAnsi="Times New Roman" w:cs="Times New Roman"/>
          <w:sz w:val="24"/>
          <w:szCs w:val="24"/>
        </w:rPr>
        <w:t xml:space="preserve"> (эмоционально положительное или амбивалентное отношение к выбору), </w:t>
      </w:r>
      <w:r w:rsidRPr="00D532CA">
        <w:rPr>
          <w:rFonts w:ascii="Times New Roman" w:hAnsi="Times New Roman" w:cs="Times New Roman"/>
          <w:i/>
          <w:sz w:val="24"/>
          <w:szCs w:val="24"/>
        </w:rPr>
        <w:t>самостоятельность</w:t>
      </w:r>
      <w:r w:rsidRPr="00D532CA">
        <w:rPr>
          <w:rFonts w:ascii="Times New Roman" w:hAnsi="Times New Roman" w:cs="Times New Roman"/>
          <w:sz w:val="24"/>
          <w:szCs w:val="24"/>
        </w:rPr>
        <w:t xml:space="preserve"> (автономный или зависимый выбор, свободный или несвободный), </w:t>
      </w:r>
      <w:r w:rsidRPr="00D532CA">
        <w:rPr>
          <w:rFonts w:ascii="Times New Roman" w:hAnsi="Times New Roman" w:cs="Times New Roman"/>
          <w:i/>
          <w:sz w:val="24"/>
          <w:szCs w:val="24"/>
        </w:rPr>
        <w:t>удовлетворенность его итогом</w:t>
      </w:r>
      <w:r w:rsidRPr="00D532CA">
        <w:rPr>
          <w:rFonts w:ascii="Times New Roman" w:hAnsi="Times New Roman" w:cs="Times New Roman"/>
          <w:sz w:val="24"/>
          <w:szCs w:val="24"/>
        </w:rPr>
        <w:t xml:space="preserve"> (принятие сделанного выбора или сомнения в нем). Данные 4 параметра образовывали 23 шкалы биполярных дескрипторов с 7 градациями между полюсами.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Для выявления различий между особенностями выборов разного качества, с помощью 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32CA">
        <w:rPr>
          <w:rFonts w:ascii="Times New Roman" w:hAnsi="Times New Roman" w:cs="Times New Roman"/>
          <w:sz w:val="24"/>
          <w:szCs w:val="24"/>
        </w:rPr>
        <w:t>-критерия мы сравнили средние значения по каждой из 4 шкал опросника СКВ для ВК и НК. Значимые (на уровне p&lt;0,05) различия были обнаружены по всем параметрам СКВ, кроме самостоятельности выбора: т.е. выборы ВК оценивались респондентами как более обдуманные, приятные и правильные, чем выборы НК, при этом степень свободы и автономности не менялась. Респонденты в любом случае считали себя творцами выбора, вне зависимости от его субъективного качества.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lastRenderedPageBreak/>
        <w:t xml:space="preserve">Для того чтобы уточнить обнаруженные различия, с помощью 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32CA">
        <w:rPr>
          <w:rFonts w:ascii="Times New Roman" w:hAnsi="Times New Roman" w:cs="Times New Roman"/>
          <w:sz w:val="24"/>
          <w:szCs w:val="24"/>
        </w:rPr>
        <w:t xml:space="preserve">-критерия было произведено сравнение средних значений отдельно по всем 23 пунктам СКВ.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 xml:space="preserve">Значимые различия (на уровне 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D532CA">
        <w:rPr>
          <w:rFonts w:ascii="Times New Roman" w:hAnsi="Times New Roman" w:cs="Times New Roman"/>
          <w:sz w:val="24"/>
          <w:szCs w:val="24"/>
        </w:rPr>
        <w:t>0,05) были обнаружены между всеми пунктами СКВ шкал «Основательность», «Эмоциональная бесконфликтность» и «Удовлетворенность» (за исключением пункта «предсказуемо – неожиданно»), а также пунктом «рассчитывая на себя – надеясь на помощь внешних сил» шкалы «Самостоятельность».</w:t>
      </w:r>
      <w:proofErr w:type="gramEnd"/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Чтобы проанализировать «портреты» выборов ВК и НК, был произведен анализ средних значений по каждому из пунктов СКВ для ВК и НК.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«Портрет» выбора ВК представлен следующим образом: ответственный, осознанный, хороший, ободряющий, верный, точный, окрыляющий; принятый с радостью, с учетом последствий и после тщательного обдумывания, воспринимаемый как «свой».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Выбор НК, напротив, выглядит скорее как спонтанный, безответственный, плохой, угнетающий и неверный, давящий, принятый с горечью, с чувством неловкости, бездумно и более случайно и импульсивно, в меньшей степени воспринимаемый как «свой».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 При этом важно отметить, что выбором НК респонденты в целом называли </w:t>
      </w:r>
      <w:r w:rsidRPr="00D532CA">
        <w:rPr>
          <w:rFonts w:ascii="Times New Roman" w:hAnsi="Times New Roman" w:cs="Times New Roman"/>
          <w:i/>
          <w:sz w:val="24"/>
          <w:szCs w:val="24"/>
        </w:rPr>
        <w:t>умеренно</w:t>
      </w:r>
      <w:r w:rsidRPr="00D532CA">
        <w:rPr>
          <w:rFonts w:ascii="Times New Roman" w:hAnsi="Times New Roman" w:cs="Times New Roman"/>
          <w:sz w:val="24"/>
          <w:szCs w:val="24"/>
        </w:rPr>
        <w:t xml:space="preserve">, а не </w:t>
      </w:r>
      <w:r w:rsidRPr="00D532CA">
        <w:rPr>
          <w:rFonts w:ascii="Times New Roman" w:hAnsi="Times New Roman" w:cs="Times New Roman"/>
          <w:i/>
          <w:sz w:val="24"/>
          <w:szCs w:val="24"/>
        </w:rPr>
        <w:t>очень</w:t>
      </w:r>
      <w:r w:rsidRPr="00D532CA">
        <w:rPr>
          <w:rFonts w:ascii="Times New Roman" w:hAnsi="Times New Roman" w:cs="Times New Roman"/>
          <w:sz w:val="24"/>
          <w:szCs w:val="24"/>
        </w:rPr>
        <w:t xml:space="preserve"> негативный выбор (т.е. оценки НК охватыва</w:t>
      </w:r>
      <w:r>
        <w:rPr>
          <w:rFonts w:ascii="Times New Roman" w:hAnsi="Times New Roman" w:cs="Times New Roman"/>
          <w:sz w:val="24"/>
          <w:szCs w:val="24"/>
        </w:rPr>
        <w:t>ли</w:t>
      </w:r>
      <w:bookmarkStart w:id="0" w:name="_GoBack"/>
      <w:bookmarkEnd w:id="0"/>
      <w:r w:rsidRPr="00D532CA">
        <w:rPr>
          <w:rFonts w:ascii="Times New Roman" w:hAnsi="Times New Roman" w:cs="Times New Roman"/>
          <w:sz w:val="24"/>
          <w:szCs w:val="24"/>
        </w:rPr>
        <w:t xml:space="preserve"> среднюю часть спектра по каждой из шкал: среднее значение по всем пунктам – 4 балла при максимальных 7, минимальное значение не опускалось ниже 2,5 баллов). Для сравнения, для выбора ВК среднее значение по всем пунктам составляет 5,4 баллов.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Таким образом, проведенное исследование показало, что различия в субъективном восприятии выборов ВК и НК касаются степени ответственности, эмоциональной бесконфликтности и удовлетворенности выбором. </w:t>
      </w:r>
      <w:r w:rsidRPr="00D532CA">
        <w:rPr>
          <w:rFonts w:ascii="Times New Roman" w:hAnsi="Times New Roman" w:cs="Times New Roman"/>
          <w:sz w:val="24"/>
          <w:szCs w:val="24"/>
        </w:rPr>
        <w:t>В</w:t>
      </w:r>
      <w:r w:rsidRPr="00D532CA">
        <w:rPr>
          <w:rFonts w:ascii="Times New Roman" w:hAnsi="Times New Roman" w:cs="Times New Roman"/>
          <w:sz w:val="24"/>
          <w:szCs w:val="24"/>
        </w:rPr>
        <w:t xml:space="preserve">ыбор нельзя рассматривать как </w:t>
      </w:r>
      <w:r w:rsidRPr="00D532CA">
        <w:rPr>
          <w:rFonts w:ascii="Times New Roman" w:hAnsi="Times New Roman" w:cs="Times New Roman"/>
          <w:sz w:val="24"/>
          <w:szCs w:val="24"/>
        </w:rPr>
        <w:t>однородный</w:t>
      </w:r>
      <w:r w:rsidRPr="00D532CA">
        <w:rPr>
          <w:rFonts w:ascii="Times New Roman" w:hAnsi="Times New Roman" w:cs="Times New Roman"/>
          <w:sz w:val="24"/>
          <w:szCs w:val="24"/>
        </w:rPr>
        <w:t xml:space="preserve"> феномен и исследовать «в общем»</w:t>
      </w:r>
      <w:r w:rsidRPr="00D532CA">
        <w:rPr>
          <w:rFonts w:ascii="Times New Roman" w:hAnsi="Times New Roman" w:cs="Times New Roman"/>
          <w:sz w:val="24"/>
          <w:szCs w:val="24"/>
        </w:rPr>
        <w:t>, безотносительно учета его субъективного качества</w:t>
      </w:r>
      <w:r w:rsidRPr="00D532CA">
        <w:rPr>
          <w:rFonts w:ascii="Times New Roman" w:hAnsi="Times New Roman" w:cs="Times New Roman"/>
          <w:sz w:val="24"/>
          <w:szCs w:val="24"/>
        </w:rPr>
        <w:t>.</w:t>
      </w:r>
      <w:r w:rsidRPr="00D532CA">
        <w:rPr>
          <w:rFonts w:ascii="Times New Roman" w:hAnsi="Times New Roman" w:cs="Times New Roman"/>
          <w:sz w:val="24"/>
          <w:szCs w:val="24"/>
        </w:rPr>
        <w:t xml:space="preserve"> Кроме того, было обнаружено, что даже относительно небольшое повышение/понижение этих </w:t>
      </w:r>
      <w:r w:rsidRPr="00D532CA">
        <w:rPr>
          <w:rFonts w:ascii="Times New Roman" w:hAnsi="Times New Roman" w:cs="Times New Roman"/>
          <w:sz w:val="24"/>
          <w:szCs w:val="24"/>
        </w:rPr>
        <w:t>характеристик приводит к существенным изменениям в оценке качества выбора.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>Литература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1. Леонтьев Д.А.,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 Е.Ю., Рассказова Е.И.,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Фам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 А.Х. (2015). Психология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2CA">
        <w:rPr>
          <w:rFonts w:ascii="Times New Roman" w:hAnsi="Times New Roman" w:cs="Times New Roman"/>
          <w:sz w:val="24"/>
          <w:szCs w:val="24"/>
        </w:rPr>
        <w:t>выбора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32CA">
        <w:rPr>
          <w:rFonts w:ascii="Times New Roman" w:hAnsi="Times New Roman" w:cs="Times New Roman"/>
          <w:sz w:val="24"/>
          <w:szCs w:val="24"/>
        </w:rPr>
        <w:t>М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532CA">
        <w:rPr>
          <w:rFonts w:ascii="Times New Roman" w:hAnsi="Times New Roman" w:cs="Times New Roman"/>
          <w:sz w:val="24"/>
          <w:szCs w:val="24"/>
        </w:rPr>
        <w:t>Смысл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Фам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>, А.Х. (2015). Индивидуальные особенности выбора в ситуациях различной значимости</w:t>
      </w:r>
      <w:r>
        <w:rPr>
          <w:rFonts w:ascii="Times New Roman" w:hAnsi="Times New Roman" w:cs="Times New Roman"/>
          <w:sz w:val="24"/>
          <w:szCs w:val="24"/>
        </w:rPr>
        <w:t xml:space="preserve">: Автореферат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 ..</w:t>
      </w:r>
      <w:r w:rsidRPr="00D532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канд. психол. наук.</w:t>
      </w:r>
      <w:r w:rsidRPr="00D532CA">
        <w:rPr>
          <w:rFonts w:ascii="Times New Roman" w:hAnsi="Times New Roman" w:cs="Times New Roman"/>
          <w:sz w:val="24"/>
          <w:szCs w:val="24"/>
        </w:rPr>
        <w:t xml:space="preserve"> Москва.</w:t>
      </w:r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2CA">
        <w:rPr>
          <w:rFonts w:ascii="Times New Roman" w:hAnsi="Times New Roman" w:cs="Times New Roman"/>
          <w:sz w:val="24"/>
          <w:szCs w:val="24"/>
        </w:rPr>
        <w:t xml:space="preserve">3. Леонтьев Д.А., </w:t>
      </w:r>
      <w:proofErr w:type="spellStart"/>
      <w:r w:rsidRPr="00D532CA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D532CA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gramStart"/>
      <w:r w:rsidRPr="00D532CA">
        <w:rPr>
          <w:rFonts w:ascii="Times New Roman" w:hAnsi="Times New Roman" w:cs="Times New Roman"/>
          <w:sz w:val="24"/>
          <w:szCs w:val="24"/>
        </w:rPr>
        <w:t>Фам</w:t>
      </w:r>
      <w:proofErr w:type="gramEnd"/>
      <w:r w:rsidRPr="00D532CA">
        <w:rPr>
          <w:rFonts w:ascii="Times New Roman" w:hAnsi="Times New Roman" w:cs="Times New Roman"/>
          <w:sz w:val="24"/>
          <w:szCs w:val="24"/>
        </w:rPr>
        <w:t xml:space="preserve"> А.Х. (2007). Разработка методики диагностики процессуальной стороны выбора.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Психологическая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диагностика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32CA">
        <w:rPr>
          <w:rFonts w:ascii="Times New Roman" w:hAnsi="Times New Roman" w:cs="Times New Roman"/>
          <w:sz w:val="24"/>
          <w:szCs w:val="24"/>
          <w:lang w:val="en-US"/>
        </w:rPr>
        <w:t>№ 6.</w:t>
      </w:r>
      <w:proofErr w:type="gramEnd"/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32CA">
        <w:rPr>
          <w:rFonts w:ascii="Times New Roman" w:hAnsi="Times New Roman" w:cs="Times New Roman"/>
          <w:sz w:val="24"/>
          <w:szCs w:val="24"/>
          <w:lang w:val="en-US"/>
        </w:rPr>
        <w:t>4-25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532CA" w:rsidRPr="00D532CA" w:rsidRDefault="00D532CA" w:rsidP="00D5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532CA">
        <w:rPr>
          <w:rFonts w:ascii="Times New Roman" w:hAnsi="Times New Roman" w:cs="Times New Roman"/>
          <w:sz w:val="24"/>
          <w:szCs w:val="24"/>
          <w:lang w:val="en-US"/>
        </w:rPr>
        <w:t>Leontiev</w:t>
      </w:r>
      <w:proofErr w:type="spellEnd"/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proofErr w:type="gramStart"/>
      <w:r w:rsidRPr="00D532CA">
        <w:rPr>
          <w:rFonts w:ascii="Times New Roman" w:hAnsi="Times New Roman" w:cs="Times New Roman"/>
          <w:sz w:val="24"/>
          <w:szCs w:val="24"/>
          <w:lang w:val="en-US"/>
        </w:rPr>
        <w:t>Fam</w:t>
      </w:r>
      <w:proofErr w:type="spellEnd"/>
      <w:proofErr w:type="gramEnd"/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D532CA">
        <w:rPr>
          <w:rFonts w:ascii="Times New Roman" w:hAnsi="Times New Roman" w:cs="Times New Roman"/>
          <w:sz w:val="24"/>
          <w:szCs w:val="24"/>
          <w:lang w:val="en-US"/>
        </w:rPr>
        <w:t>Osin</w:t>
      </w:r>
      <w:proofErr w:type="spellEnd"/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D532CA">
        <w:rPr>
          <w:rFonts w:ascii="Times New Roman" w:hAnsi="Times New Roman" w:cs="Times New Roman"/>
          <w:sz w:val="24"/>
          <w:szCs w:val="24"/>
          <w:lang w:val="en-US"/>
        </w:rPr>
        <w:t>Ovchinnikova</w:t>
      </w:r>
      <w:proofErr w:type="spellEnd"/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E. The Subjective Quality of Choice Technique: Qualitative Dimensions of Choice as a Self-orientation Activity / </w:t>
      </w:r>
      <w:r w:rsidRPr="00D532CA">
        <w:rPr>
          <w:rFonts w:ascii="Times New Roman" w:hAnsi="Times New Roman" w:cs="Times New Roman"/>
          <w:sz w:val="24"/>
          <w:szCs w:val="24"/>
        </w:rPr>
        <w:t>Издательский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2CA">
        <w:rPr>
          <w:rFonts w:ascii="Times New Roman" w:hAnsi="Times New Roman" w:cs="Times New Roman"/>
          <w:sz w:val="24"/>
          <w:szCs w:val="24"/>
        </w:rPr>
        <w:t>дом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2CA">
        <w:rPr>
          <w:rFonts w:ascii="Times New Roman" w:hAnsi="Times New Roman" w:cs="Times New Roman"/>
          <w:sz w:val="24"/>
          <w:szCs w:val="24"/>
        </w:rPr>
        <w:t>НИУ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2CA">
        <w:rPr>
          <w:rFonts w:ascii="Times New Roman" w:hAnsi="Times New Roman" w:cs="Times New Roman"/>
          <w:sz w:val="24"/>
          <w:szCs w:val="24"/>
        </w:rPr>
        <w:t>ВШЭ</w:t>
      </w:r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532CA">
        <w:rPr>
          <w:rFonts w:ascii="Times New Roman" w:hAnsi="Times New Roman" w:cs="Times New Roman"/>
          <w:sz w:val="24"/>
          <w:szCs w:val="24"/>
          <w:lang w:val="en-US"/>
        </w:rPr>
        <w:t>Series WP BRP "PSYCHOLOGY".</w:t>
      </w:r>
      <w:proofErr w:type="gramEnd"/>
      <w:r w:rsidRPr="00D53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32CA">
        <w:rPr>
          <w:rFonts w:ascii="Times New Roman" w:hAnsi="Times New Roman" w:cs="Times New Roman"/>
          <w:sz w:val="24"/>
          <w:szCs w:val="24"/>
          <w:lang w:val="en-US"/>
        </w:rPr>
        <w:t>2015. No. 45.</w:t>
      </w:r>
      <w:proofErr w:type="gramEnd"/>
    </w:p>
    <w:sectPr w:rsidR="00D532CA" w:rsidRPr="00D532CA" w:rsidSect="000122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2D3"/>
    <w:rsid w:val="000122D3"/>
    <w:rsid w:val="0008185F"/>
    <w:rsid w:val="000A26DD"/>
    <w:rsid w:val="001B55F7"/>
    <w:rsid w:val="00244C23"/>
    <w:rsid w:val="0041161B"/>
    <w:rsid w:val="00513D50"/>
    <w:rsid w:val="00621634"/>
    <w:rsid w:val="00634FB2"/>
    <w:rsid w:val="006A29B6"/>
    <w:rsid w:val="00AD04C2"/>
    <w:rsid w:val="00B04679"/>
    <w:rsid w:val="00BC48BD"/>
    <w:rsid w:val="00D532CA"/>
    <w:rsid w:val="00E26CE0"/>
    <w:rsid w:val="00E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.fam@gmail.com" TargetMode="External"/><Relationship Id="rId5" Type="http://schemas.openxmlformats.org/officeDocument/2006/relationships/hyperlink" Target="mailto:annamen97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Мамочка</cp:lastModifiedBy>
  <cp:revision>2</cp:revision>
  <dcterms:created xsi:type="dcterms:W3CDTF">2018-03-25T15:22:00Z</dcterms:created>
  <dcterms:modified xsi:type="dcterms:W3CDTF">2018-03-25T15:22:00Z</dcterms:modified>
</cp:coreProperties>
</file>